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1C38" w:rsidRDefault="00C1377F" w:rsidP="00C1377F">
      <w:pPr>
        <w:spacing w:after="0" w:line="240" w:lineRule="auto"/>
        <w:rPr>
          <w:rFonts w:ascii="Times New Roman" w:eastAsia="Times New Roman" w:hAnsi="Times New Roman" w:cs="Times New Roman"/>
          <w:b/>
          <w:kern w:val="36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kern w:val="36"/>
          <w:sz w:val="36"/>
          <w:szCs w:val="36"/>
        </w:rPr>
        <w:t xml:space="preserve">       </w:t>
      </w:r>
    </w:p>
    <w:p w:rsidR="00811C38" w:rsidRPr="00D82AAC" w:rsidRDefault="00811C38" w:rsidP="00C1377F">
      <w:pPr>
        <w:spacing w:after="0" w:line="240" w:lineRule="auto"/>
        <w:rPr>
          <w:rFonts w:ascii="Times New Roman" w:eastAsia="Times New Roman" w:hAnsi="Times New Roman" w:cs="Times New Roman"/>
          <w:b/>
          <w:kern w:val="36"/>
          <w:sz w:val="16"/>
          <w:szCs w:val="16"/>
        </w:rPr>
      </w:pPr>
      <w:r w:rsidRPr="00D82AAC">
        <w:rPr>
          <w:rFonts w:ascii="Times New Roman" w:eastAsia="Times New Roman" w:hAnsi="Times New Roman" w:cs="Times New Roman"/>
          <w:noProof/>
          <w:kern w:val="36"/>
          <w:sz w:val="26"/>
          <w:szCs w:val="26"/>
        </w:rPr>
        <w:drawing>
          <wp:anchor distT="0" distB="0" distL="114300" distR="114300" simplePos="0" relativeHeight="251658240" behindDoc="0" locked="0" layoutInCell="1" allowOverlap="1" wp14:anchorId="0448DBDA" wp14:editId="7A26F54F">
            <wp:simplePos x="0" y="0"/>
            <wp:positionH relativeFrom="margin">
              <wp:posOffset>-409575</wp:posOffset>
            </wp:positionH>
            <wp:positionV relativeFrom="margin">
              <wp:posOffset>723900</wp:posOffset>
            </wp:positionV>
            <wp:extent cx="873406" cy="1152000"/>
            <wp:effectExtent l="0" t="0" r="0" b="0"/>
            <wp:wrapSquare wrapText="bothSides"/>
            <wp:docPr id="4" name="Рисунок 4" descr="C:\Users\Белякова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елякова\Desktop\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406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2AAC">
        <w:rPr>
          <w:rFonts w:ascii="Times New Roman" w:eastAsia="Times New Roman" w:hAnsi="Times New Roman" w:cs="Times New Roman"/>
          <w:b/>
          <w:kern w:val="36"/>
          <w:sz w:val="36"/>
          <w:szCs w:val="36"/>
        </w:rPr>
        <w:t xml:space="preserve">    </w:t>
      </w:r>
      <w:r w:rsidR="00C1377F" w:rsidRPr="00D82AAC">
        <w:rPr>
          <w:rFonts w:ascii="Times New Roman" w:eastAsia="Times New Roman" w:hAnsi="Times New Roman" w:cs="Times New Roman"/>
          <w:b/>
          <w:kern w:val="36"/>
          <w:sz w:val="40"/>
          <w:szCs w:val="40"/>
        </w:rPr>
        <w:t>СПБ «ГКУ ПСО КИРОВСКОГО РАЙОНА»</w:t>
      </w:r>
      <w:r w:rsidR="00382C7D" w:rsidRPr="00D82AAC">
        <w:rPr>
          <w:rFonts w:ascii="Times New Roman" w:eastAsia="Times New Roman" w:hAnsi="Times New Roman" w:cs="Times New Roman"/>
          <w:b/>
          <w:kern w:val="36"/>
          <w:sz w:val="40"/>
          <w:szCs w:val="40"/>
        </w:rPr>
        <w:t xml:space="preserve"> </w:t>
      </w:r>
    </w:p>
    <w:p w:rsidR="00811C38" w:rsidRDefault="00811C38" w:rsidP="00C1377F">
      <w:pPr>
        <w:spacing w:after="0" w:line="240" w:lineRule="auto"/>
        <w:rPr>
          <w:rFonts w:ascii="Times New Roman" w:eastAsia="Times New Roman" w:hAnsi="Times New Roman" w:cs="Times New Roman"/>
          <w:b/>
          <w:kern w:val="36"/>
          <w:sz w:val="40"/>
          <w:szCs w:val="40"/>
        </w:rPr>
      </w:pPr>
      <w:r>
        <w:rPr>
          <w:rFonts w:ascii="Times New Roman" w:eastAsia="Times New Roman" w:hAnsi="Times New Roman" w:cs="Times New Roman"/>
          <w:noProof/>
          <w:kern w:val="36"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085AF2E1" wp14:editId="24245F68">
            <wp:simplePos x="0" y="0"/>
            <wp:positionH relativeFrom="margin">
              <wp:posOffset>4920615</wp:posOffset>
            </wp:positionH>
            <wp:positionV relativeFrom="margin">
              <wp:posOffset>759460</wp:posOffset>
            </wp:positionV>
            <wp:extent cx="970280" cy="1114425"/>
            <wp:effectExtent l="0" t="0" r="0" b="0"/>
            <wp:wrapSquare wrapText="bothSides"/>
            <wp:docPr id="5" name="Рисунок 5" descr="C:\Users\Беляков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елякова\Desktop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2C7D" w:rsidRPr="00811C38">
        <w:rPr>
          <w:rFonts w:ascii="Times New Roman" w:eastAsia="Times New Roman" w:hAnsi="Times New Roman" w:cs="Times New Roman"/>
          <w:b/>
          <w:kern w:val="36"/>
          <w:sz w:val="40"/>
          <w:szCs w:val="40"/>
        </w:rPr>
        <w:t xml:space="preserve">       </w:t>
      </w:r>
    </w:p>
    <w:p w:rsidR="00811C38" w:rsidRPr="00C1377F" w:rsidRDefault="00811C38" w:rsidP="00D82AAC">
      <w:pPr>
        <w:tabs>
          <w:tab w:val="right" w:pos="7330"/>
        </w:tabs>
        <w:spacing w:after="0" w:line="240" w:lineRule="auto"/>
        <w:ind w:left="3402" w:hanging="4395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="00D82AAC"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678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1377F">
        <w:rPr>
          <w:rFonts w:ascii="Times New Roman" w:hAnsi="Times New Roman" w:cs="Times New Roman"/>
          <w:b/>
          <w:sz w:val="28"/>
          <w:szCs w:val="28"/>
        </w:rPr>
        <w:t>П</w:t>
      </w:r>
      <w:r w:rsidR="0098650F">
        <w:rPr>
          <w:rFonts w:ascii="Times New Roman" w:hAnsi="Times New Roman" w:cs="Times New Roman"/>
          <w:b/>
          <w:sz w:val="28"/>
          <w:szCs w:val="28"/>
        </w:rPr>
        <w:t>АМЯТКА</w:t>
      </w:r>
    </w:p>
    <w:p w:rsidR="00811C38" w:rsidRDefault="00195462" w:rsidP="00811C38">
      <w:pPr>
        <w:pStyle w:val="1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98650F">
        <w:rPr>
          <w:sz w:val="28"/>
          <w:szCs w:val="28"/>
        </w:rPr>
        <w:t xml:space="preserve">НАСЕЛЕНИЮ </w:t>
      </w:r>
      <w:r w:rsidR="00811C38">
        <w:rPr>
          <w:sz w:val="28"/>
          <w:szCs w:val="28"/>
        </w:rPr>
        <w:t>ПО</w:t>
      </w:r>
      <w:r w:rsidR="0098650F">
        <w:rPr>
          <w:sz w:val="28"/>
          <w:szCs w:val="28"/>
        </w:rPr>
        <w:t xml:space="preserve"> ПРАВИЛАМ</w:t>
      </w:r>
    </w:p>
    <w:p w:rsidR="00D82AAC" w:rsidRDefault="00811C38" w:rsidP="00B648D8">
      <w:pPr>
        <w:pStyle w:val="1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195462">
        <w:rPr>
          <w:sz w:val="28"/>
          <w:szCs w:val="28"/>
        </w:rPr>
        <w:t xml:space="preserve">         </w:t>
      </w:r>
      <w:r w:rsidR="0098650F">
        <w:rPr>
          <w:sz w:val="28"/>
          <w:szCs w:val="28"/>
        </w:rPr>
        <w:t xml:space="preserve">         </w:t>
      </w:r>
      <w:r w:rsidR="00195462">
        <w:rPr>
          <w:sz w:val="28"/>
          <w:szCs w:val="28"/>
        </w:rPr>
        <w:t xml:space="preserve"> </w:t>
      </w:r>
      <w:r w:rsidR="0098650F" w:rsidRPr="0098650F">
        <w:rPr>
          <w:sz w:val="28"/>
          <w:szCs w:val="28"/>
        </w:rPr>
        <w:t>ПОВЕДЕНИЯ НА ЛЬДУ</w:t>
      </w:r>
    </w:p>
    <w:p w:rsidR="00610FC5" w:rsidRDefault="00610FC5" w:rsidP="00B648D8">
      <w:pPr>
        <w:pStyle w:val="1"/>
        <w:shd w:val="clear" w:color="auto" w:fill="FFFFFF"/>
        <w:tabs>
          <w:tab w:val="right" w:pos="8154"/>
        </w:tabs>
        <w:spacing w:before="0" w:beforeAutospacing="0" w:after="0" w:afterAutospacing="0"/>
        <w:ind w:left="-142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Осенний лед в период с ноября по декабрь, то есть до наступления устойчивых морозов, непрочен. Скрепленный вечерним или ночным </w:t>
      </w:r>
      <w:bookmarkStart w:id="0" w:name="_GoBack"/>
      <w:bookmarkEnd w:id="0"/>
      <w:r>
        <w:rPr>
          <w:sz w:val="28"/>
          <w:szCs w:val="28"/>
        </w:rPr>
        <w:t>холодом, он еще способен выдерживать небольшую нагрузку, но днем, нагреваясь от просачивающейся через него талой воды, становится пористым и очень слабым, хотя сохраняет достаточную толщину.</w:t>
      </w:r>
    </w:p>
    <w:p w:rsidR="001958D5" w:rsidRPr="001958D5" w:rsidRDefault="00610FC5" w:rsidP="001958D5">
      <w:pPr>
        <w:pStyle w:val="1"/>
        <w:shd w:val="clear" w:color="auto" w:fill="FFFFFF"/>
        <w:tabs>
          <w:tab w:val="right" w:pos="8154"/>
        </w:tabs>
        <w:spacing w:before="0" w:beforeAutospacing="0" w:after="0" w:afterAutospacing="0"/>
        <w:ind w:left="-567"/>
        <w:jc w:val="center"/>
        <w:rPr>
          <w:i/>
          <w:sz w:val="32"/>
          <w:szCs w:val="32"/>
        </w:rPr>
      </w:pPr>
      <w:r w:rsidRPr="001958D5">
        <w:rPr>
          <w:i/>
          <w:sz w:val="32"/>
          <w:szCs w:val="32"/>
        </w:rPr>
        <w:t>Правила поведения на льду:</w:t>
      </w:r>
    </w:p>
    <w:p w:rsidR="00B648D8" w:rsidRDefault="00B648D8" w:rsidP="00B648D8">
      <w:pPr>
        <w:pStyle w:val="1"/>
        <w:shd w:val="clear" w:color="auto" w:fill="FFFFFF"/>
        <w:tabs>
          <w:tab w:val="right" w:pos="8154"/>
        </w:tabs>
        <w:spacing w:before="0" w:beforeAutospacing="0" w:after="0" w:afterAutospacing="0"/>
        <w:ind w:left="-567"/>
        <w:jc w:val="both"/>
        <w:rPr>
          <w:i/>
          <w:sz w:val="28"/>
          <w:szCs w:val="28"/>
        </w:rPr>
      </w:pPr>
      <w:r>
        <w:rPr>
          <w:sz w:val="28"/>
          <w:szCs w:val="28"/>
        </w:rPr>
        <w:tab/>
        <w:t xml:space="preserve">      </w:t>
      </w:r>
      <w:r w:rsidR="00DD6605">
        <w:rPr>
          <w:sz w:val="28"/>
          <w:szCs w:val="28"/>
        </w:rPr>
        <w:t>Ни в коем случае нельзя выходить на лед в темное время суток и плохой видимости (туман, снегопад, дождь).</w:t>
      </w:r>
    </w:p>
    <w:p w:rsidR="00B648D8" w:rsidRDefault="00B648D8" w:rsidP="00B648D8">
      <w:pPr>
        <w:pStyle w:val="1"/>
        <w:shd w:val="clear" w:color="auto" w:fill="FFFFFF"/>
        <w:tabs>
          <w:tab w:val="right" w:pos="8154"/>
        </w:tabs>
        <w:spacing w:before="0" w:beforeAutospacing="0" w:after="0" w:afterAutospacing="0"/>
        <w:ind w:left="-567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DD6605">
        <w:rPr>
          <w:sz w:val="28"/>
          <w:szCs w:val="28"/>
        </w:rPr>
        <w:t>Нельзя проверять прочность льда ударом ноги. Если после первого сильного удара покажется немного воды – это означает, что лед тонкий, по нему нельзя ходить. Немедленно отходите по своему же следу к берегу, скользящими шагами, не отрывая ног ото льда и расставив их на ширину плеч, чтобы нагрузка распределялась на большую площадь. Так же поступайте при потрескивании льда и образования в нем трещин</w:t>
      </w:r>
      <w:r w:rsidR="00AF050A">
        <w:rPr>
          <w:sz w:val="28"/>
          <w:szCs w:val="28"/>
        </w:rPr>
        <w:t>.</w:t>
      </w:r>
    </w:p>
    <w:p w:rsidR="00B648D8" w:rsidRDefault="00B648D8" w:rsidP="00B648D8">
      <w:pPr>
        <w:pStyle w:val="1"/>
        <w:shd w:val="clear" w:color="auto" w:fill="FFFFFF"/>
        <w:tabs>
          <w:tab w:val="right" w:pos="8154"/>
        </w:tabs>
        <w:spacing w:before="0" w:beforeAutospacing="0" w:after="0" w:afterAutospacing="0"/>
        <w:ind w:left="-567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AF050A">
        <w:rPr>
          <w:sz w:val="28"/>
          <w:szCs w:val="28"/>
        </w:rPr>
        <w:t>При вынужденном переходе водоема безопаснее всего придерживаться проторенных троп или идти по проложенной лыжне.</w:t>
      </w:r>
    </w:p>
    <w:p w:rsidR="00B648D8" w:rsidRDefault="00B648D8" w:rsidP="00B648D8">
      <w:pPr>
        <w:pStyle w:val="1"/>
        <w:shd w:val="clear" w:color="auto" w:fill="FFFFFF"/>
        <w:tabs>
          <w:tab w:val="right" w:pos="8154"/>
        </w:tabs>
        <w:spacing w:before="0" w:beforeAutospacing="0" w:after="0" w:afterAutospacing="0"/>
        <w:ind w:left="-567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AF050A">
        <w:rPr>
          <w:sz w:val="28"/>
          <w:szCs w:val="28"/>
        </w:rPr>
        <w:t>При переходе водоема группой необходимо соблюдать расстояние друг от друга 5-6 м.</w:t>
      </w:r>
    </w:p>
    <w:p w:rsidR="00B648D8" w:rsidRDefault="00B648D8" w:rsidP="00B648D8">
      <w:pPr>
        <w:pStyle w:val="1"/>
        <w:shd w:val="clear" w:color="auto" w:fill="FFFFFF"/>
        <w:tabs>
          <w:tab w:val="right" w:pos="8154"/>
        </w:tabs>
        <w:spacing w:before="0" w:beforeAutospacing="0" w:after="0" w:afterAutospacing="0"/>
        <w:ind w:left="-567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AF050A">
        <w:rPr>
          <w:sz w:val="28"/>
          <w:szCs w:val="28"/>
        </w:rPr>
        <w:t>Замерзшую реку (озеро) лучше перейти на лыжах, при этом крепления лыж расстегните, чтобы при необходимости быстро их сбросить. Лыжные палки держите в руках, не накидывая петли на кисти рук, чтобы в случае опасности сразу их отбросить.</w:t>
      </w:r>
    </w:p>
    <w:p w:rsidR="00B648D8" w:rsidRDefault="00B648D8" w:rsidP="00B648D8">
      <w:pPr>
        <w:pStyle w:val="1"/>
        <w:shd w:val="clear" w:color="auto" w:fill="FFFFFF"/>
        <w:tabs>
          <w:tab w:val="right" w:pos="8154"/>
        </w:tabs>
        <w:spacing w:before="0" w:beforeAutospacing="0" w:after="0" w:afterAutospacing="0"/>
        <w:ind w:left="-567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AF050A">
        <w:rPr>
          <w:sz w:val="28"/>
          <w:szCs w:val="28"/>
        </w:rPr>
        <w:t>Если имеется рюкзак, повесьте его на одно плечо, это позволит легко освободиться от груза в случае, если лед провалится.</w:t>
      </w:r>
    </w:p>
    <w:p w:rsidR="001958D5" w:rsidRPr="00B648D8" w:rsidRDefault="00B648D8" w:rsidP="00B648D8">
      <w:pPr>
        <w:pStyle w:val="1"/>
        <w:shd w:val="clear" w:color="auto" w:fill="FFFFFF"/>
        <w:tabs>
          <w:tab w:val="right" w:pos="8154"/>
        </w:tabs>
        <w:spacing w:before="0" w:beforeAutospacing="0" w:after="0" w:afterAutospacing="0"/>
        <w:ind w:left="-567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AF050A">
        <w:rPr>
          <w:sz w:val="28"/>
          <w:szCs w:val="28"/>
        </w:rPr>
        <w:t>На замерзший лед необходимо брать с собой прочный шнур длиной 20-25 метров с большой глухой петлей</w:t>
      </w:r>
      <w:r w:rsidR="001958D5">
        <w:rPr>
          <w:sz w:val="28"/>
          <w:szCs w:val="28"/>
        </w:rPr>
        <w:t xml:space="preserve"> на конце и грузом. Груз поможет забросить шнур к провалившемуся в воду человеку, петля нужна для того, чтобы пострадавший мог надежнее</w:t>
      </w:r>
      <w:r>
        <w:rPr>
          <w:sz w:val="28"/>
          <w:szCs w:val="28"/>
        </w:rPr>
        <w:t xml:space="preserve"> </w:t>
      </w:r>
      <w:r w:rsidR="001958D5">
        <w:rPr>
          <w:sz w:val="28"/>
          <w:szCs w:val="28"/>
        </w:rPr>
        <w:t>держаться, продев ее под мышки.</w:t>
      </w:r>
    </w:p>
    <w:p w:rsidR="00AF050A" w:rsidRDefault="001958D5" w:rsidP="00B648D8">
      <w:pPr>
        <w:pStyle w:val="1"/>
        <w:shd w:val="clear" w:color="auto" w:fill="FFFFFF"/>
        <w:tabs>
          <w:tab w:val="right" w:pos="9072"/>
        </w:tabs>
        <w:spacing w:before="0" w:beforeAutospacing="0" w:after="0" w:afterAutospacing="0"/>
        <w:ind w:left="-142"/>
        <w:jc w:val="center"/>
        <w:rPr>
          <w:sz w:val="28"/>
          <w:szCs w:val="28"/>
        </w:rPr>
      </w:pPr>
      <w:r>
        <w:rPr>
          <w:sz w:val="28"/>
          <w:szCs w:val="28"/>
        </w:rPr>
        <w:t>Родители, не отпускайте детей без присмотра на лед.</w:t>
      </w:r>
    </w:p>
    <w:p w:rsidR="00ED07B7" w:rsidRDefault="00B648D8" w:rsidP="00B648D8">
      <w:pPr>
        <w:pStyle w:val="1"/>
        <w:shd w:val="clear" w:color="auto" w:fill="FFFFFF"/>
        <w:tabs>
          <w:tab w:val="left" w:pos="2160"/>
        </w:tabs>
        <w:spacing w:before="0" w:beforeAutospacing="0" w:after="0" w:afterAutospacing="0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sz w:val="28"/>
          <w:szCs w:val="28"/>
        </w:rPr>
        <w:tab/>
        <w:t xml:space="preserve">          </w:t>
      </w:r>
    </w:p>
    <w:p w:rsidR="00DD6605" w:rsidRPr="00ED07B7" w:rsidRDefault="00B648D8" w:rsidP="00B648D8">
      <w:r>
        <w:t xml:space="preserve">       </w:t>
      </w:r>
      <w:r w:rsidR="00E700BD">
        <w:t xml:space="preserve">                            </w:t>
      </w:r>
      <w:r>
        <w:t xml:space="preserve">      </w:t>
      </w:r>
      <w:r>
        <w:rPr>
          <w:noProof/>
        </w:rPr>
        <w:drawing>
          <wp:inline distT="0" distB="0" distL="0" distR="0">
            <wp:extent cx="3096000" cy="1961629"/>
            <wp:effectExtent l="0" t="0" r="0" b="0"/>
            <wp:docPr id="9" name="Рисунок 9" descr="L:\ЛЕД\3c01ea0aeabfab37a21d055e00074de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ЛЕД\3c01ea0aeabfab37a21d055e00074de1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000" cy="196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6605" w:rsidRPr="00ED07B7" w:rsidSect="00872FFE">
      <w:pgSz w:w="11906" w:h="16838"/>
      <w:pgMar w:top="709" w:right="1133" w:bottom="284" w:left="1701" w:header="708" w:footer="708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BB18243C"/>
    <w:lvl w:ilvl="0">
      <w:numFmt w:val="bullet"/>
      <w:lvlText w:val="*"/>
      <w:lvlJc w:val="left"/>
    </w:lvl>
  </w:abstractNum>
  <w:abstractNum w:abstractNumId="1">
    <w:nsid w:val="0AF87CB5"/>
    <w:multiLevelType w:val="hybridMultilevel"/>
    <w:tmpl w:val="8A72D4A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D360361"/>
    <w:multiLevelType w:val="hybridMultilevel"/>
    <w:tmpl w:val="877AF4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F96727"/>
    <w:multiLevelType w:val="hybridMultilevel"/>
    <w:tmpl w:val="C7546F78"/>
    <w:lvl w:ilvl="0" w:tplc="F9AE55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78DD0915"/>
    <w:multiLevelType w:val="singleLevel"/>
    <w:tmpl w:val="43BE5F8A"/>
    <w:lvl w:ilvl="0">
      <w:start w:val="1"/>
      <w:numFmt w:val="decimal"/>
      <w:lvlText w:val="%1."/>
      <w:legacy w:legacy="1" w:legacySpace="0" w:legacyIndent="691"/>
      <w:lvlJc w:val="left"/>
      <w:rPr>
        <w:rFonts w:ascii="Times New Roman" w:hAnsi="Times New Roman" w:cs="Times New Roman" w:hint="default"/>
      </w:rPr>
    </w:lvl>
  </w:abstractNum>
  <w:abstractNum w:abstractNumId="5">
    <w:nsid w:val="7B6D5D0C"/>
    <w:multiLevelType w:val="multilevel"/>
    <w:tmpl w:val="91B0A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E683968"/>
    <w:multiLevelType w:val="hybridMultilevel"/>
    <w:tmpl w:val="8E18948C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4"/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201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82C7D"/>
    <w:rsid w:val="00067843"/>
    <w:rsid w:val="000E0871"/>
    <w:rsid w:val="00180E80"/>
    <w:rsid w:val="00195462"/>
    <w:rsid w:val="001958D5"/>
    <w:rsid w:val="00382C7D"/>
    <w:rsid w:val="00453CAB"/>
    <w:rsid w:val="00595E0D"/>
    <w:rsid w:val="00610FC5"/>
    <w:rsid w:val="0067746C"/>
    <w:rsid w:val="006D0B80"/>
    <w:rsid w:val="007631C2"/>
    <w:rsid w:val="00811C38"/>
    <w:rsid w:val="00872FFE"/>
    <w:rsid w:val="0098650F"/>
    <w:rsid w:val="009D60FC"/>
    <w:rsid w:val="00AA6528"/>
    <w:rsid w:val="00AF050A"/>
    <w:rsid w:val="00AF4C84"/>
    <w:rsid w:val="00B648D8"/>
    <w:rsid w:val="00C1377F"/>
    <w:rsid w:val="00C41694"/>
    <w:rsid w:val="00C56F37"/>
    <w:rsid w:val="00D82AAC"/>
    <w:rsid w:val="00DD6605"/>
    <w:rsid w:val="00E700BD"/>
    <w:rsid w:val="00ED0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82C7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82C7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382C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82C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2C7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82C7D"/>
    <w:pPr>
      <w:ind w:left="720"/>
      <w:contextualSpacing/>
    </w:pPr>
  </w:style>
  <w:style w:type="paragraph" w:styleId="a7">
    <w:name w:val="Intense Quote"/>
    <w:basedOn w:val="a"/>
    <w:next w:val="a"/>
    <w:link w:val="a8"/>
    <w:uiPriority w:val="30"/>
    <w:qFormat/>
    <w:rsid w:val="00C1377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8">
    <w:name w:val="Выделенная цитата Знак"/>
    <w:basedOn w:val="a0"/>
    <w:link w:val="a7"/>
    <w:uiPriority w:val="30"/>
    <w:rsid w:val="00C1377F"/>
    <w:rPr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616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847947">
          <w:marLeft w:val="0"/>
          <w:marRight w:val="0"/>
          <w:marTop w:val="3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53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D50C44-2E5A-4093-9C07-61BB99C5A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301</Words>
  <Characters>1719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Белякова</cp:lastModifiedBy>
  <cp:revision>18</cp:revision>
  <cp:lastPrinted>2017-11-16T06:23:00Z</cp:lastPrinted>
  <dcterms:created xsi:type="dcterms:W3CDTF">2015-01-28T07:33:00Z</dcterms:created>
  <dcterms:modified xsi:type="dcterms:W3CDTF">2017-11-16T06:24:00Z</dcterms:modified>
</cp:coreProperties>
</file>